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B27D9" w:rsidRPr="00AB27D9" w:rsidRDefault="00AB27D9" w:rsidP="00AB27D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tbl>
      <w:tblPr>
        <w:tblW w:w="15630" w:type="dxa"/>
        <w:shd w:val="clear" w:color="auto" w:fill="FFFFFF"/>
        <w:tblCellMar>
          <w:top w:w="105" w:type="dxa"/>
          <w:left w:w="105" w:type="dxa"/>
          <w:bottom w:w="105" w:type="dxa"/>
          <w:right w:w="105" w:type="dxa"/>
        </w:tblCellMar>
        <w:tblLook w:val="04A0" w:firstRow="1" w:lastRow="0" w:firstColumn="1" w:lastColumn="0" w:noHBand="0" w:noVBand="1"/>
      </w:tblPr>
      <w:tblGrid>
        <w:gridCol w:w="4777"/>
        <w:gridCol w:w="10853"/>
      </w:tblGrid>
      <w:tr w:rsidR="00AB27D9" w:rsidRPr="00AB27D9" w:rsidTr="00A75B71">
        <w:tc>
          <w:tcPr>
            <w:tcW w:w="47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:rsidR="00AB27D9" w:rsidRPr="00AB27D9" w:rsidRDefault="00AB27D9" w:rsidP="00AB27D9">
            <w:pPr>
              <w:spacing w:after="150" w:line="240" w:lineRule="auto"/>
              <w:jc w:val="center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21"/>
                <w:szCs w:val="21"/>
                <w:lang w:eastAsia="ru-RU"/>
              </w:rPr>
              <w:t>Виды воспитательной деятельности</w:t>
            </w:r>
          </w:p>
        </w:tc>
        <w:tc>
          <w:tcPr>
            <w:tcW w:w="108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AB27D9" w:rsidRPr="00AB27D9" w:rsidRDefault="00AB27D9" w:rsidP="00AB27D9">
            <w:pPr>
              <w:spacing w:after="150" w:line="240" w:lineRule="auto"/>
              <w:jc w:val="center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AB27D9">
              <w:rPr>
                <w:rFonts w:ascii="Arial" w:eastAsia="Times New Roman" w:hAnsi="Arial" w:cs="Arial"/>
                <w:b/>
                <w:bCs/>
                <w:color w:val="000000"/>
                <w:sz w:val="21"/>
                <w:szCs w:val="21"/>
                <w:lang w:eastAsia="ru-RU"/>
              </w:rPr>
              <w:t>Задачи работы по данному направлению</w:t>
            </w:r>
          </w:p>
        </w:tc>
      </w:tr>
      <w:tr w:rsidR="00AB27D9" w:rsidRPr="00AB27D9" w:rsidTr="00A75B71">
        <w:tc>
          <w:tcPr>
            <w:tcW w:w="47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</w:tcPr>
          <w:p w:rsidR="00AB27D9" w:rsidRDefault="00AB27D9" w:rsidP="00D46EF3">
            <w:pPr>
              <w:spacing w:after="15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21"/>
                <w:szCs w:val="21"/>
                <w:lang w:eastAsia="ru-RU"/>
              </w:rPr>
              <w:t>Учебно-познавательная</w:t>
            </w:r>
          </w:p>
        </w:tc>
        <w:tc>
          <w:tcPr>
            <w:tcW w:w="108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:rsidR="00AB27D9" w:rsidRPr="00AB27D9" w:rsidRDefault="00AB27D9" w:rsidP="00AB27D9">
            <w:pPr>
              <w:spacing w:after="150" w:line="240" w:lineRule="auto"/>
              <w:rPr>
                <w:rFonts w:ascii="Arial" w:eastAsia="Times New Roman" w:hAnsi="Arial" w:cs="Arial"/>
                <w:bCs/>
                <w:color w:val="000000"/>
                <w:sz w:val="21"/>
                <w:szCs w:val="21"/>
                <w:lang w:eastAsia="ru-RU"/>
              </w:rPr>
            </w:pPr>
            <w:r w:rsidRPr="00AB27D9">
              <w:rPr>
                <w:rFonts w:ascii="Arial" w:eastAsia="Times New Roman" w:hAnsi="Arial" w:cs="Arial"/>
                <w:bCs/>
                <w:color w:val="000000"/>
                <w:sz w:val="21"/>
                <w:szCs w:val="21"/>
                <w:lang w:eastAsia="ru-RU"/>
              </w:rPr>
              <w:t xml:space="preserve">Создание ситуации успеха для каждого ученика. </w:t>
            </w:r>
            <w:proofErr w:type="spellStart"/>
            <w:r w:rsidRPr="00AB27D9">
              <w:rPr>
                <w:rFonts w:ascii="Arial" w:eastAsia="Times New Roman" w:hAnsi="Arial" w:cs="Arial"/>
                <w:bCs/>
                <w:color w:val="000000"/>
                <w:sz w:val="21"/>
                <w:szCs w:val="21"/>
                <w:lang w:eastAsia="ru-RU"/>
              </w:rPr>
              <w:t>Мотивированность</w:t>
            </w:r>
            <w:proofErr w:type="spellEnd"/>
            <w:r w:rsidRPr="00AB27D9">
              <w:rPr>
                <w:rFonts w:ascii="Arial" w:eastAsia="Times New Roman" w:hAnsi="Arial" w:cs="Arial"/>
                <w:bCs/>
                <w:color w:val="000000"/>
                <w:sz w:val="21"/>
                <w:szCs w:val="21"/>
                <w:lang w:eastAsia="ru-RU"/>
              </w:rPr>
              <w:t xml:space="preserve"> получения знаний</w:t>
            </w:r>
          </w:p>
        </w:tc>
      </w:tr>
      <w:tr w:rsidR="00AB27D9" w:rsidRPr="00AB27D9" w:rsidTr="00A75B71">
        <w:tc>
          <w:tcPr>
            <w:tcW w:w="47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</w:tcPr>
          <w:p w:rsidR="00AB27D9" w:rsidRDefault="00AB27D9" w:rsidP="00D46EF3">
            <w:pPr>
              <w:spacing w:after="15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21"/>
                <w:szCs w:val="21"/>
                <w:lang w:eastAsia="ru-RU"/>
              </w:rPr>
              <w:t>Культурно-просветительная</w:t>
            </w:r>
          </w:p>
        </w:tc>
        <w:tc>
          <w:tcPr>
            <w:tcW w:w="108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:rsidR="00D46EF3" w:rsidRDefault="00D46EF3" w:rsidP="00AB27D9">
            <w:pPr>
              <w:spacing w:after="150" w:line="240" w:lineRule="auto"/>
              <w:rPr>
                <w:rFonts w:ascii="Arial" w:eastAsia="Times New Roman" w:hAnsi="Arial" w:cs="Arial"/>
                <w:bCs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Arial" w:eastAsia="Times New Roman" w:hAnsi="Arial" w:cs="Arial"/>
                <w:bCs/>
                <w:color w:val="000000"/>
                <w:sz w:val="21"/>
                <w:szCs w:val="21"/>
                <w:lang w:eastAsia="ru-RU"/>
              </w:rPr>
              <w:t>-</w:t>
            </w:r>
            <w:r w:rsidR="00AB27D9">
              <w:rPr>
                <w:rFonts w:ascii="Arial" w:eastAsia="Times New Roman" w:hAnsi="Arial" w:cs="Arial"/>
                <w:bCs/>
                <w:color w:val="000000"/>
                <w:sz w:val="21"/>
                <w:szCs w:val="21"/>
                <w:lang w:eastAsia="ru-RU"/>
              </w:rPr>
              <w:t>Формирование культуры обучающихся. Просвещение учащихся</w:t>
            </w:r>
            <w:r>
              <w:rPr>
                <w:rFonts w:ascii="Arial" w:eastAsia="Times New Roman" w:hAnsi="Arial" w:cs="Arial"/>
                <w:bCs/>
                <w:color w:val="000000"/>
                <w:sz w:val="21"/>
                <w:szCs w:val="21"/>
                <w:lang w:eastAsia="ru-RU"/>
              </w:rPr>
              <w:t xml:space="preserve"> в вопросах культуры.</w:t>
            </w:r>
          </w:p>
          <w:p w:rsidR="00AB27D9" w:rsidRPr="00AB27D9" w:rsidRDefault="00D46EF3" w:rsidP="00AB27D9">
            <w:pPr>
              <w:spacing w:after="150" w:line="240" w:lineRule="auto"/>
              <w:rPr>
                <w:rFonts w:ascii="Arial" w:eastAsia="Times New Roman" w:hAnsi="Arial" w:cs="Arial"/>
                <w:bCs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Arial" w:eastAsia="Times New Roman" w:hAnsi="Arial" w:cs="Arial"/>
                <w:bCs/>
                <w:color w:val="000000"/>
                <w:sz w:val="21"/>
                <w:szCs w:val="21"/>
                <w:lang w:eastAsia="ru-RU"/>
              </w:rPr>
              <w:t>-</w:t>
            </w:r>
            <w:r w:rsidRPr="00AB27D9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 xml:space="preserve"> </w:t>
            </w:r>
            <w:r w:rsidRPr="00AB27D9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Формировать у учащихся культуру сохранения и совершенствования собственного здоровья</w:t>
            </w:r>
          </w:p>
        </w:tc>
      </w:tr>
      <w:tr w:rsidR="00AB27D9" w:rsidRPr="00AB27D9" w:rsidTr="00A75B71">
        <w:trPr>
          <w:trHeight w:val="645"/>
        </w:trPr>
        <w:tc>
          <w:tcPr>
            <w:tcW w:w="47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:rsidR="00AB27D9" w:rsidRPr="00AB27D9" w:rsidRDefault="00A75B71" w:rsidP="00D46EF3">
            <w:pPr>
              <w:spacing w:after="150" w:line="240" w:lineRule="auto"/>
              <w:rPr>
                <w:rFonts w:ascii="Arial" w:eastAsia="Times New Roman" w:hAnsi="Arial" w:cs="Arial"/>
                <w:b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Arial" w:eastAsia="Times New Roman" w:hAnsi="Arial" w:cs="Arial"/>
                <w:b/>
                <w:color w:val="000000"/>
                <w:sz w:val="21"/>
                <w:szCs w:val="21"/>
                <w:lang w:eastAsia="ru-RU"/>
              </w:rPr>
              <w:t>Военно</w:t>
            </w:r>
            <w:r w:rsidR="00AB27D9" w:rsidRPr="00AB27D9">
              <w:rPr>
                <w:rFonts w:ascii="Arial" w:eastAsia="Times New Roman" w:hAnsi="Arial" w:cs="Arial"/>
                <w:b/>
                <w:color w:val="000000"/>
                <w:sz w:val="21"/>
                <w:szCs w:val="21"/>
                <w:lang w:eastAsia="ru-RU"/>
              </w:rPr>
              <w:t>-патриотическое воспитание</w:t>
            </w:r>
          </w:p>
        </w:tc>
        <w:tc>
          <w:tcPr>
            <w:tcW w:w="108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AB27D9" w:rsidRPr="00AB27D9" w:rsidRDefault="00D46EF3" w:rsidP="00D46EF3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-</w:t>
            </w:r>
            <w:r w:rsidR="00AB27D9" w:rsidRPr="00AB27D9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Формировать у учащихся такие качества, как долг, ответственность, честь, достоинство, личность.</w:t>
            </w:r>
          </w:p>
          <w:p w:rsidR="00D46EF3" w:rsidRDefault="00D46EF3" w:rsidP="00D46EF3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-</w:t>
            </w:r>
            <w:r w:rsidR="00AB27D9" w:rsidRPr="00AB27D9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Воспитывать любовь и уважение к традициям Отечества, школы, семьи.</w:t>
            </w:r>
            <w:r w:rsidRPr="00AB27D9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 xml:space="preserve"> </w:t>
            </w:r>
          </w:p>
          <w:p w:rsidR="00A75B71" w:rsidRDefault="00A75B71" w:rsidP="00D46EF3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-Проведение военно-спортивных игр</w:t>
            </w:r>
          </w:p>
          <w:p w:rsidR="00A75B71" w:rsidRDefault="00A75B71" w:rsidP="00D46EF3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-Организация тренировочных эвакуаций</w:t>
            </w:r>
          </w:p>
          <w:p w:rsidR="003B0195" w:rsidRDefault="003B0195" w:rsidP="00D46EF3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-Музейные уроки</w:t>
            </w:r>
          </w:p>
          <w:p w:rsidR="00AB27D9" w:rsidRPr="00AB27D9" w:rsidRDefault="003B0195" w:rsidP="00A71C58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-Бессмертный полк</w:t>
            </w:r>
            <w:bookmarkStart w:id="0" w:name="_GoBack"/>
            <w:bookmarkEnd w:id="0"/>
          </w:p>
        </w:tc>
      </w:tr>
      <w:tr w:rsidR="00AB27D9" w:rsidRPr="00AB27D9" w:rsidTr="00A75B71">
        <w:trPr>
          <w:trHeight w:val="645"/>
        </w:trPr>
        <w:tc>
          <w:tcPr>
            <w:tcW w:w="47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:rsidR="00AB27D9" w:rsidRPr="00AB27D9" w:rsidRDefault="00AB27D9" w:rsidP="00D46EF3">
            <w:pPr>
              <w:spacing w:after="150" w:line="240" w:lineRule="auto"/>
              <w:rPr>
                <w:rFonts w:ascii="Arial" w:eastAsia="Times New Roman" w:hAnsi="Arial" w:cs="Arial"/>
                <w:b/>
                <w:color w:val="000000"/>
                <w:sz w:val="21"/>
                <w:szCs w:val="21"/>
                <w:lang w:eastAsia="ru-RU"/>
              </w:rPr>
            </w:pPr>
            <w:r w:rsidRPr="00AB27D9">
              <w:rPr>
                <w:rFonts w:ascii="Arial" w:eastAsia="Times New Roman" w:hAnsi="Arial" w:cs="Arial"/>
                <w:b/>
                <w:color w:val="000000"/>
                <w:sz w:val="21"/>
                <w:szCs w:val="21"/>
                <w:lang w:eastAsia="ru-RU"/>
              </w:rPr>
              <w:t>Нравственно-эстетическое</w:t>
            </w:r>
            <w:r w:rsidR="00D46EF3">
              <w:rPr>
                <w:rFonts w:ascii="Arial" w:eastAsia="Times New Roman" w:hAnsi="Arial" w:cs="Arial"/>
                <w:b/>
                <w:color w:val="000000"/>
                <w:sz w:val="21"/>
                <w:szCs w:val="21"/>
                <w:lang w:eastAsia="ru-RU"/>
              </w:rPr>
              <w:t xml:space="preserve"> </w:t>
            </w:r>
            <w:r w:rsidRPr="00AB27D9">
              <w:rPr>
                <w:rFonts w:ascii="Arial" w:eastAsia="Times New Roman" w:hAnsi="Arial" w:cs="Arial"/>
                <w:b/>
                <w:color w:val="000000"/>
                <w:sz w:val="21"/>
                <w:szCs w:val="21"/>
                <w:lang w:eastAsia="ru-RU"/>
              </w:rPr>
              <w:t>воспитание</w:t>
            </w:r>
          </w:p>
        </w:tc>
        <w:tc>
          <w:tcPr>
            <w:tcW w:w="108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AB27D9" w:rsidRPr="00AB27D9" w:rsidRDefault="00D46EF3" w:rsidP="00D46EF3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-</w:t>
            </w:r>
            <w:r w:rsidR="00AB27D9" w:rsidRPr="00AB27D9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Формировать у учащихся такие качества как: культура поведения, эстетический вкус, уважение личности.</w:t>
            </w:r>
          </w:p>
          <w:p w:rsidR="00D46EF3" w:rsidRDefault="00D46EF3" w:rsidP="00D46EF3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-</w:t>
            </w:r>
            <w:r w:rsidR="00AB27D9" w:rsidRPr="00AB27D9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Создание условий для развития у учащихся творческих способностей.</w:t>
            </w:r>
          </w:p>
          <w:p w:rsidR="00AB27D9" w:rsidRPr="00AB27D9" w:rsidRDefault="00D46EF3" w:rsidP="00D46EF3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-</w:t>
            </w:r>
            <w:r w:rsidRPr="00AB27D9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 xml:space="preserve"> </w:t>
            </w:r>
            <w:r w:rsidRPr="00AB27D9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Пропаганда здорового образа жизни</w:t>
            </w:r>
          </w:p>
        </w:tc>
      </w:tr>
      <w:tr w:rsidR="00AB27D9" w:rsidRPr="00AB27D9" w:rsidTr="00A75B71">
        <w:trPr>
          <w:trHeight w:val="1260"/>
        </w:trPr>
        <w:tc>
          <w:tcPr>
            <w:tcW w:w="47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:rsidR="00AB27D9" w:rsidRPr="00AB27D9" w:rsidRDefault="00D46EF3" w:rsidP="00D46EF3">
            <w:pPr>
              <w:spacing w:after="150" w:line="240" w:lineRule="auto"/>
              <w:rPr>
                <w:rFonts w:ascii="Arial" w:eastAsia="Times New Roman" w:hAnsi="Arial" w:cs="Arial"/>
                <w:b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Arial" w:eastAsia="Times New Roman" w:hAnsi="Arial" w:cs="Arial"/>
                <w:b/>
                <w:color w:val="000000"/>
                <w:sz w:val="21"/>
                <w:szCs w:val="21"/>
                <w:lang w:eastAsia="ru-RU"/>
              </w:rPr>
              <w:t>Эколого</w:t>
            </w:r>
            <w:r w:rsidRPr="00D46EF3">
              <w:rPr>
                <w:rFonts w:ascii="Arial" w:eastAsia="Times New Roman" w:hAnsi="Arial" w:cs="Arial"/>
                <w:b/>
                <w:color w:val="000000"/>
                <w:sz w:val="21"/>
                <w:szCs w:val="21"/>
                <w:lang w:eastAsia="ru-RU"/>
              </w:rPr>
              <w:t>-краеведческое</w:t>
            </w:r>
            <w:r w:rsidR="00AB27D9" w:rsidRPr="00AB27D9">
              <w:rPr>
                <w:rFonts w:ascii="Arial" w:eastAsia="Times New Roman" w:hAnsi="Arial" w:cs="Arial"/>
                <w:b/>
                <w:color w:val="000000"/>
                <w:sz w:val="21"/>
                <w:szCs w:val="21"/>
                <w:lang w:eastAsia="ru-RU"/>
              </w:rPr>
              <w:t xml:space="preserve"> воспитание</w:t>
            </w:r>
          </w:p>
        </w:tc>
        <w:tc>
          <w:tcPr>
            <w:tcW w:w="108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AB27D9" w:rsidRPr="00AB27D9" w:rsidRDefault="00D46EF3" w:rsidP="00D46EF3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-</w:t>
            </w:r>
            <w:r w:rsidR="00AB27D9" w:rsidRPr="00AB27D9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Изучение учащимися природы и истории родного края.</w:t>
            </w:r>
          </w:p>
          <w:p w:rsidR="00AB27D9" w:rsidRPr="00AB27D9" w:rsidRDefault="00D46EF3" w:rsidP="00D46EF3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-</w:t>
            </w:r>
            <w:r w:rsidR="00AB27D9" w:rsidRPr="00AB27D9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Формировать правильное отношение к окружающей среде.</w:t>
            </w:r>
          </w:p>
          <w:p w:rsidR="00AB27D9" w:rsidRPr="00AB27D9" w:rsidRDefault="00D46EF3" w:rsidP="00D46EF3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-</w:t>
            </w:r>
            <w:r w:rsidR="00AB27D9" w:rsidRPr="00AB27D9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Организация работы по совершенствованию туристских навыков.</w:t>
            </w:r>
          </w:p>
          <w:p w:rsidR="00AB27D9" w:rsidRPr="00AB27D9" w:rsidRDefault="00D46EF3" w:rsidP="00D46EF3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-</w:t>
            </w:r>
            <w:r w:rsidR="00AB27D9" w:rsidRPr="00AB27D9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Содействие в проведении исследовательской работы учащихся.</w:t>
            </w:r>
          </w:p>
          <w:p w:rsidR="00AB27D9" w:rsidRPr="00AB27D9" w:rsidRDefault="00D46EF3" w:rsidP="00D46EF3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-</w:t>
            </w:r>
            <w:r w:rsidR="00AB27D9" w:rsidRPr="00AB27D9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Проведение природоохранных акций.</w:t>
            </w:r>
          </w:p>
        </w:tc>
      </w:tr>
      <w:tr w:rsidR="00AB27D9" w:rsidRPr="00AB27D9" w:rsidTr="00A75B71">
        <w:trPr>
          <w:trHeight w:val="525"/>
        </w:trPr>
        <w:tc>
          <w:tcPr>
            <w:tcW w:w="47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:rsidR="00AB27D9" w:rsidRPr="00AB27D9" w:rsidRDefault="00A71C58" w:rsidP="00A71C58">
            <w:pPr>
              <w:spacing w:after="150" w:line="240" w:lineRule="auto"/>
              <w:rPr>
                <w:rFonts w:ascii="Arial" w:eastAsia="Times New Roman" w:hAnsi="Arial" w:cs="Arial"/>
                <w:b/>
                <w:color w:val="000000"/>
                <w:sz w:val="21"/>
                <w:szCs w:val="21"/>
                <w:lang w:eastAsia="ru-RU"/>
              </w:rPr>
            </w:pPr>
            <w:r w:rsidRPr="00A71C58">
              <w:rPr>
                <w:rFonts w:ascii="Arial" w:eastAsia="Times New Roman" w:hAnsi="Arial" w:cs="Arial"/>
                <w:b/>
                <w:color w:val="000000"/>
                <w:sz w:val="21"/>
                <w:szCs w:val="21"/>
                <w:lang w:eastAsia="ru-RU"/>
              </w:rPr>
              <w:t>Гражданско-правовое воспитание</w:t>
            </w:r>
          </w:p>
        </w:tc>
        <w:tc>
          <w:tcPr>
            <w:tcW w:w="108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AB27D9" w:rsidRPr="00AB27D9" w:rsidRDefault="00A75B71" w:rsidP="00A75B71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-Проведение Дней финансовой грамотности</w:t>
            </w:r>
            <w:r w:rsidR="003B0195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, парламентских уроков.</w:t>
            </w:r>
          </w:p>
        </w:tc>
      </w:tr>
      <w:tr w:rsidR="00AB27D9" w:rsidRPr="00AB27D9" w:rsidTr="00A75B71">
        <w:trPr>
          <w:trHeight w:val="735"/>
        </w:trPr>
        <w:tc>
          <w:tcPr>
            <w:tcW w:w="47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:rsidR="00AB27D9" w:rsidRPr="00AB27D9" w:rsidRDefault="00D46EF3" w:rsidP="00D46EF3">
            <w:pPr>
              <w:spacing w:after="150" w:line="240" w:lineRule="auto"/>
              <w:jc w:val="center"/>
              <w:rPr>
                <w:rFonts w:ascii="Arial" w:eastAsia="Times New Roman" w:hAnsi="Arial" w:cs="Arial"/>
                <w:b/>
                <w:color w:val="000000"/>
                <w:sz w:val="21"/>
                <w:szCs w:val="21"/>
                <w:lang w:eastAsia="ru-RU"/>
              </w:rPr>
            </w:pPr>
            <w:r w:rsidRPr="00D46EF3">
              <w:rPr>
                <w:rFonts w:ascii="Arial" w:eastAsia="Times New Roman" w:hAnsi="Arial" w:cs="Arial"/>
                <w:b/>
                <w:color w:val="000000"/>
                <w:sz w:val="21"/>
                <w:szCs w:val="21"/>
                <w:lang w:eastAsia="ru-RU"/>
              </w:rPr>
              <w:t>Работа детских общественных организаций</w:t>
            </w:r>
          </w:p>
        </w:tc>
        <w:tc>
          <w:tcPr>
            <w:tcW w:w="108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AB27D9" w:rsidRPr="00AB27D9" w:rsidRDefault="00D46EF3" w:rsidP="00D46EF3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-</w:t>
            </w:r>
            <w:r w:rsidR="00AB27D9" w:rsidRPr="00AB27D9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Развивать у учащихся качества: активность, ответственность, самостоятельность, инициатива.</w:t>
            </w:r>
          </w:p>
          <w:p w:rsidR="00AB27D9" w:rsidRPr="00AB27D9" w:rsidRDefault="00D46EF3" w:rsidP="00D46EF3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-</w:t>
            </w:r>
            <w:r w:rsidR="00AB27D9" w:rsidRPr="00AB27D9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Развивать самоуправление в школе и в классе.</w:t>
            </w:r>
          </w:p>
          <w:p w:rsidR="00AB27D9" w:rsidRPr="00AB27D9" w:rsidRDefault="00D46EF3" w:rsidP="00D46EF3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-</w:t>
            </w:r>
            <w:r w:rsidR="00AB27D9" w:rsidRPr="00AB27D9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Организовать учебу актива классов.</w:t>
            </w:r>
          </w:p>
        </w:tc>
      </w:tr>
      <w:tr w:rsidR="00AB27D9" w:rsidRPr="00AB27D9" w:rsidTr="00A75B71">
        <w:trPr>
          <w:trHeight w:val="735"/>
        </w:trPr>
        <w:tc>
          <w:tcPr>
            <w:tcW w:w="47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</w:tcPr>
          <w:p w:rsidR="00AB27D9" w:rsidRPr="00A71C58" w:rsidRDefault="00A71C58" w:rsidP="00A71C58">
            <w:pPr>
              <w:spacing w:after="150" w:line="240" w:lineRule="auto"/>
              <w:rPr>
                <w:rFonts w:ascii="Arial" w:eastAsia="Times New Roman" w:hAnsi="Arial" w:cs="Arial"/>
                <w:b/>
                <w:color w:val="000000"/>
                <w:sz w:val="21"/>
                <w:szCs w:val="21"/>
                <w:lang w:eastAsia="ru-RU"/>
              </w:rPr>
            </w:pPr>
            <w:r w:rsidRPr="00A71C58">
              <w:rPr>
                <w:rFonts w:ascii="Arial" w:eastAsia="Times New Roman" w:hAnsi="Arial" w:cs="Arial"/>
                <w:b/>
                <w:color w:val="000000"/>
                <w:sz w:val="21"/>
                <w:szCs w:val="21"/>
                <w:lang w:eastAsia="ru-RU"/>
              </w:rPr>
              <w:lastRenderedPageBreak/>
              <w:t>Спортивно-оздоровительная работа</w:t>
            </w:r>
          </w:p>
        </w:tc>
        <w:tc>
          <w:tcPr>
            <w:tcW w:w="108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A71C58" w:rsidRDefault="00A71C58" w:rsidP="00A71C58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-</w:t>
            </w:r>
            <w:r w:rsidRPr="00AB27D9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Популяризация занятий физической культурой и спортом.</w:t>
            </w:r>
            <w:r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 xml:space="preserve"> </w:t>
            </w:r>
          </w:p>
          <w:p w:rsidR="00A71C58" w:rsidRDefault="00A71C58" w:rsidP="00A71C58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-</w:t>
            </w:r>
            <w:r w:rsidRPr="00AB27D9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 xml:space="preserve"> Пропаганда здорового образа жизни</w:t>
            </w:r>
          </w:p>
          <w:p w:rsidR="00A71C58" w:rsidRPr="00AB27D9" w:rsidRDefault="00A71C58" w:rsidP="00A71C58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-Формирование физически здоровой личности</w:t>
            </w:r>
          </w:p>
          <w:p w:rsidR="00AB27D9" w:rsidRPr="00AB27D9" w:rsidRDefault="00AB27D9" w:rsidP="00A71C58">
            <w:pPr>
              <w:spacing w:after="150" w:line="240" w:lineRule="auto"/>
              <w:ind w:left="720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</w:p>
        </w:tc>
      </w:tr>
      <w:tr w:rsidR="00AB27D9" w:rsidRPr="00AB27D9" w:rsidTr="00A75B71">
        <w:trPr>
          <w:trHeight w:val="735"/>
        </w:trPr>
        <w:tc>
          <w:tcPr>
            <w:tcW w:w="47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</w:tcPr>
          <w:p w:rsidR="00AB27D9" w:rsidRPr="00A71C58" w:rsidRDefault="00A71C58" w:rsidP="00A71C58">
            <w:pPr>
              <w:spacing w:after="150" w:line="240" w:lineRule="auto"/>
              <w:rPr>
                <w:rFonts w:ascii="Arial" w:eastAsia="Times New Roman" w:hAnsi="Arial" w:cs="Arial"/>
                <w:b/>
                <w:color w:val="000000"/>
                <w:sz w:val="21"/>
                <w:szCs w:val="21"/>
                <w:lang w:eastAsia="ru-RU"/>
              </w:rPr>
            </w:pPr>
            <w:r w:rsidRPr="00A71C58">
              <w:rPr>
                <w:rFonts w:ascii="Arial" w:eastAsia="Times New Roman" w:hAnsi="Arial" w:cs="Arial"/>
                <w:b/>
                <w:color w:val="000000"/>
                <w:sz w:val="21"/>
                <w:szCs w:val="21"/>
                <w:lang w:eastAsia="ru-RU"/>
              </w:rPr>
              <w:t>Профилактика ДТП</w:t>
            </w:r>
          </w:p>
        </w:tc>
        <w:tc>
          <w:tcPr>
            <w:tcW w:w="108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AB27D9" w:rsidRDefault="008A0A25" w:rsidP="008A0A25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-Организация работы по безопасности дорожного движения;</w:t>
            </w:r>
          </w:p>
          <w:p w:rsidR="008A0A25" w:rsidRDefault="008A0A25" w:rsidP="008A0A25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-Работа ЮИД;</w:t>
            </w:r>
          </w:p>
          <w:p w:rsidR="008A0A25" w:rsidRPr="00AB27D9" w:rsidRDefault="008A0A25" w:rsidP="008A0A25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--Выступление агитбригады «</w:t>
            </w:r>
            <w:proofErr w:type="spellStart"/>
            <w:r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Светофорик</w:t>
            </w:r>
            <w:proofErr w:type="spellEnd"/>
            <w:r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»</w:t>
            </w:r>
          </w:p>
        </w:tc>
      </w:tr>
      <w:tr w:rsidR="00AB27D9" w:rsidRPr="00AB27D9" w:rsidTr="00A75B71">
        <w:trPr>
          <w:trHeight w:val="735"/>
        </w:trPr>
        <w:tc>
          <w:tcPr>
            <w:tcW w:w="47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</w:tcPr>
          <w:p w:rsidR="00AB27D9" w:rsidRPr="00A71C58" w:rsidRDefault="00A71C58" w:rsidP="00A71C58">
            <w:pPr>
              <w:spacing w:after="150" w:line="240" w:lineRule="auto"/>
              <w:rPr>
                <w:rFonts w:ascii="Arial" w:eastAsia="Times New Roman" w:hAnsi="Arial" w:cs="Arial"/>
                <w:b/>
                <w:color w:val="000000"/>
                <w:sz w:val="21"/>
                <w:szCs w:val="21"/>
                <w:lang w:eastAsia="ru-RU"/>
              </w:rPr>
            </w:pPr>
            <w:r w:rsidRPr="00A71C58">
              <w:rPr>
                <w:rFonts w:ascii="Arial" w:eastAsia="Times New Roman" w:hAnsi="Arial" w:cs="Arial"/>
                <w:b/>
                <w:color w:val="000000"/>
                <w:sz w:val="21"/>
                <w:szCs w:val="21"/>
                <w:lang w:eastAsia="ru-RU"/>
              </w:rPr>
              <w:t>Профориентация</w:t>
            </w:r>
          </w:p>
        </w:tc>
        <w:tc>
          <w:tcPr>
            <w:tcW w:w="108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AB27D9" w:rsidRDefault="00A71C58" w:rsidP="00A71C58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-Ориентация учащихся на рабочие профессии своего региона</w:t>
            </w:r>
          </w:p>
          <w:p w:rsidR="008A0A25" w:rsidRPr="00AB27D9" w:rsidRDefault="008A0A25" w:rsidP="00A71C58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-Проведение мероприятий «Все работы хороши, выбирай на вкус!»</w:t>
            </w:r>
          </w:p>
        </w:tc>
      </w:tr>
      <w:tr w:rsidR="00AB27D9" w:rsidRPr="00AB27D9" w:rsidTr="00A75B71">
        <w:trPr>
          <w:trHeight w:val="735"/>
        </w:trPr>
        <w:tc>
          <w:tcPr>
            <w:tcW w:w="47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</w:tcPr>
          <w:p w:rsidR="00AB27D9" w:rsidRPr="00A71C58" w:rsidRDefault="00A71C58" w:rsidP="00A71C58">
            <w:pPr>
              <w:spacing w:after="150" w:line="240" w:lineRule="auto"/>
              <w:rPr>
                <w:rFonts w:ascii="Arial" w:eastAsia="Times New Roman" w:hAnsi="Arial" w:cs="Arial"/>
                <w:b/>
                <w:color w:val="000000"/>
                <w:sz w:val="21"/>
                <w:szCs w:val="21"/>
                <w:lang w:eastAsia="ru-RU"/>
              </w:rPr>
            </w:pPr>
            <w:r w:rsidRPr="00A71C58">
              <w:rPr>
                <w:rFonts w:ascii="Arial" w:eastAsia="Times New Roman" w:hAnsi="Arial" w:cs="Arial"/>
                <w:b/>
                <w:color w:val="000000"/>
                <w:sz w:val="21"/>
                <w:szCs w:val="21"/>
                <w:lang w:eastAsia="ru-RU"/>
              </w:rPr>
              <w:t>Профилактическая работа</w:t>
            </w:r>
          </w:p>
        </w:tc>
        <w:tc>
          <w:tcPr>
            <w:tcW w:w="108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AB27D9" w:rsidRDefault="008A0A25" w:rsidP="008A0A25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- Работа по направлению «Мы против наркотиков»</w:t>
            </w:r>
          </w:p>
          <w:p w:rsidR="008A0A25" w:rsidRPr="00AB27D9" w:rsidRDefault="008A0A25" w:rsidP="008A0A25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-Работа с неблагополучными семьями, Опекой, ИДН, КДН, участковыми инспекторами. Совет профилактики правонарушений</w:t>
            </w:r>
          </w:p>
        </w:tc>
      </w:tr>
      <w:tr w:rsidR="00AB27D9" w:rsidRPr="00AB27D9" w:rsidTr="00A75B71">
        <w:trPr>
          <w:trHeight w:val="735"/>
        </w:trPr>
        <w:tc>
          <w:tcPr>
            <w:tcW w:w="47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</w:tcPr>
          <w:p w:rsidR="00AB27D9" w:rsidRPr="00A71C58" w:rsidRDefault="00A71C58" w:rsidP="00A71C58">
            <w:pPr>
              <w:spacing w:after="150" w:line="240" w:lineRule="auto"/>
              <w:rPr>
                <w:rFonts w:ascii="Arial" w:eastAsia="Times New Roman" w:hAnsi="Arial" w:cs="Arial"/>
                <w:b/>
                <w:color w:val="000000"/>
                <w:sz w:val="21"/>
                <w:szCs w:val="21"/>
                <w:lang w:eastAsia="ru-RU"/>
              </w:rPr>
            </w:pPr>
            <w:r w:rsidRPr="00A71C58">
              <w:rPr>
                <w:rFonts w:ascii="Arial" w:eastAsia="Times New Roman" w:hAnsi="Arial" w:cs="Arial"/>
                <w:b/>
                <w:color w:val="000000"/>
                <w:sz w:val="21"/>
                <w:szCs w:val="21"/>
                <w:lang w:eastAsia="ru-RU"/>
              </w:rPr>
              <w:t>Работа с родителями</w:t>
            </w:r>
          </w:p>
        </w:tc>
        <w:tc>
          <w:tcPr>
            <w:tcW w:w="108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AB27D9" w:rsidRDefault="008A0A25" w:rsidP="008A0A25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-Организация работы родительского комитета;</w:t>
            </w:r>
          </w:p>
          <w:p w:rsidR="008A0A25" w:rsidRDefault="008A0A25" w:rsidP="008A0A25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-Организация работы совета отцов;</w:t>
            </w:r>
          </w:p>
          <w:p w:rsidR="008A0A25" w:rsidRPr="00AB27D9" w:rsidRDefault="008A0A25" w:rsidP="008A0A25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-Проведение родительских собраний.</w:t>
            </w:r>
          </w:p>
        </w:tc>
      </w:tr>
    </w:tbl>
    <w:p w:rsidR="009E45FB" w:rsidRDefault="009E45FB"/>
    <w:sectPr w:rsidR="009E45FB" w:rsidSect="00AB27D9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7317551"/>
    <w:multiLevelType w:val="multilevel"/>
    <w:tmpl w:val="E550AD6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17F13B74"/>
    <w:multiLevelType w:val="multilevel"/>
    <w:tmpl w:val="17BAA70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1F7D4311"/>
    <w:multiLevelType w:val="multilevel"/>
    <w:tmpl w:val="402AF25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3AB73904"/>
    <w:multiLevelType w:val="multilevel"/>
    <w:tmpl w:val="2262870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3D7F6094"/>
    <w:multiLevelType w:val="multilevel"/>
    <w:tmpl w:val="A4480BC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  <w:num w:numId="2">
    <w:abstractNumId w:val="1"/>
  </w:num>
  <w:num w:numId="3">
    <w:abstractNumId w:val="3"/>
  </w:num>
  <w:num w:numId="4">
    <w:abstractNumId w:val="2"/>
  </w:num>
  <w:num w:numId="5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B27D9"/>
    <w:rsid w:val="003B0195"/>
    <w:rsid w:val="008A0A25"/>
    <w:rsid w:val="009E45FB"/>
    <w:rsid w:val="00A71C58"/>
    <w:rsid w:val="00A75B71"/>
    <w:rsid w:val="00AB27D9"/>
    <w:rsid w:val="00D46EF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B89CD276-C9D7-42F3-9A0F-D29A46A5A5B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3B0195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3B0195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659650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55</TotalTime>
  <Pages>1</Pages>
  <Words>338</Words>
  <Characters>1933</Characters>
  <Application>Microsoft Office Word</Application>
  <DocSecurity>0</DocSecurity>
  <Lines>16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diakov.net</Company>
  <LinksUpToDate>false</LinksUpToDate>
  <CharactersWithSpaces>2267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Galina</dc:creator>
  <cp:keywords/>
  <dc:description/>
  <cp:lastModifiedBy>Galina</cp:lastModifiedBy>
  <cp:revision>2</cp:revision>
  <cp:lastPrinted>2018-04-16T16:46:00Z</cp:lastPrinted>
  <dcterms:created xsi:type="dcterms:W3CDTF">2018-04-16T15:51:00Z</dcterms:created>
  <dcterms:modified xsi:type="dcterms:W3CDTF">2018-04-16T16:47:00Z</dcterms:modified>
</cp:coreProperties>
</file>